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5E" w:rsidRP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A6A">
        <w:rPr>
          <w:rFonts w:ascii="Times New Roman" w:hAnsi="Times New Roman" w:cs="Times New Roman"/>
          <w:sz w:val="28"/>
          <w:szCs w:val="28"/>
        </w:rPr>
        <w:t>Управление образования мэрии г</w:t>
      </w:r>
      <w:proofErr w:type="gramStart"/>
      <w:r w:rsidRPr="009E4A6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E4A6A">
        <w:rPr>
          <w:rFonts w:ascii="Times New Roman" w:hAnsi="Times New Roman" w:cs="Times New Roman"/>
          <w:sz w:val="28"/>
          <w:szCs w:val="28"/>
        </w:rPr>
        <w:t>ереповца</w:t>
      </w: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A6A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9E4A6A">
        <w:rPr>
          <w:rFonts w:ascii="Times New Roman" w:hAnsi="Times New Roman" w:cs="Times New Roman"/>
          <w:sz w:val="28"/>
          <w:szCs w:val="28"/>
        </w:rPr>
        <w:t xml:space="preserve"> учреждение «Детский сад № 63»</w:t>
      </w: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по итогам работы </w:t>
      </w: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МУМП </w:t>
      </w:r>
      <w:r w:rsidRPr="009E4A6A">
        <w:rPr>
          <w:rFonts w:ascii="Times New Roman" w:hAnsi="Times New Roman" w:cs="Times New Roman"/>
          <w:sz w:val="28"/>
          <w:szCs w:val="28"/>
        </w:rPr>
        <w:t>«Физическое развитие и оздоровление дошкольников через применение интерактивных технологий в образовательной деятельности»</w:t>
      </w:r>
    </w:p>
    <w:p w:rsidR="009E4A6A" w:rsidRDefault="00FA76B3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2018-2022</w:t>
      </w:r>
      <w:r w:rsidR="009E4A6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rPr>
          <w:rFonts w:ascii="Times New Roman" w:hAnsi="Times New Roman" w:cs="Times New Roman"/>
          <w:sz w:val="28"/>
          <w:szCs w:val="28"/>
        </w:rPr>
      </w:pPr>
    </w:p>
    <w:p w:rsidR="009E4A6A" w:rsidRDefault="009E4A6A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</w:t>
      </w:r>
    </w:p>
    <w:p w:rsidR="009E4A6A" w:rsidRDefault="00FA76B3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E4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4A6A" w:rsidRDefault="009E4A6A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МАДОУ «Детский сад № 63» Новикова Галина Вячеславовна</w:t>
      </w:r>
    </w:p>
    <w:p w:rsidR="009E4A6A" w:rsidRDefault="009E4A6A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Лобанова  Ирина Александровна, методист МБОУ ДО «ЦДТ и МО»</w:t>
      </w:r>
    </w:p>
    <w:p w:rsidR="009E4A6A" w:rsidRDefault="009E4A6A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МУМП: </w:t>
      </w:r>
      <w:r w:rsidR="00FA76B3">
        <w:rPr>
          <w:rFonts w:ascii="Times New Roman" w:hAnsi="Times New Roman" w:cs="Times New Roman"/>
          <w:sz w:val="28"/>
          <w:szCs w:val="28"/>
        </w:rPr>
        <w:t>Новикова Г.В., заведующий</w:t>
      </w:r>
    </w:p>
    <w:p w:rsidR="009E4A6A" w:rsidRDefault="0085799E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9E4A6A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9E4A6A" w:rsidRDefault="009E4A6A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Людмила Николаевна, воспитатель</w:t>
      </w:r>
    </w:p>
    <w:p w:rsidR="009E4A6A" w:rsidRDefault="00EE5055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Елена Андреевна</w:t>
      </w:r>
      <w:r w:rsidR="009E4A6A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E4A6A" w:rsidRDefault="009E4A6A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Осокина Людмила Александровна, воспитатель</w:t>
      </w: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Александровна, воспитатель</w:t>
      </w: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Анастасия Дмитриевна, инструктор по физической культуре</w:t>
      </w:r>
    </w:p>
    <w:p w:rsidR="00206EC1" w:rsidRDefault="00206EC1" w:rsidP="0085799E">
      <w:pPr>
        <w:rPr>
          <w:rFonts w:ascii="Times New Roman" w:hAnsi="Times New Roman" w:cs="Times New Roman"/>
          <w:sz w:val="28"/>
          <w:szCs w:val="28"/>
        </w:rPr>
      </w:pPr>
    </w:p>
    <w:p w:rsidR="00206EC1" w:rsidRDefault="00206EC1" w:rsidP="0085799E">
      <w:pPr>
        <w:rPr>
          <w:rFonts w:ascii="Times New Roman" w:hAnsi="Times New Roman" w:cs="Times New Roman"/>
          <w:sz w:val="28"/>
          <w:szCs w:val="28"/>
        </w:rPr>
      </w:pPr>
    </w:p>
    <w:p w:rsidR="00206EC1" w:rsidRDefault="00206EC1" w:rsidP="0085799E">
      <w:pPr>
        <w:rPr>
          <w:rFonts w:ascii="Times New Roman" w:hAnsi="Times New Roman" w:cs="Times New Roman"/>
          <w:sz w:val="28"/>
          <w:szCs w:val="28"/>
        </w:rPr>
      </w:pPr>
    </w:p>
    <w:p w:rsidR="00206EC1" w:rsidRDefault="00206EC1" w:rsidP="0085799E">
      <w:pPr>
        <w:rPr>
          <w:rFonts w:ascii="Times New Roman" w:hAnsi="Times New Roman" w:cs="Times New Roman"/>
          <w:sz w:val="28"/>
          <w:szCs w:val="28"/>
        </w:rPr>
      </w:pPr>
    </w:p>
    <w:p w:rsidR="00206EC1" w:rsidRDefault="00206EC1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85799E" w:rsidRDefault="0085799E" w:rsidP="0085799E">
      <w:pPr>
        <w:rPr>
          <w:rFonts w:ascii="Times New Roman" w:hAnsi="Times New Roman" w:cs="Times New Roman"/>
          <w:sz w:val="28"/>
          <w:szCs w:val="28"/>
        </w:rPr>
      </w:pPr>
    </w:p>
    <w:p w:rsidR="009E4A6A" w:rsidRDefault="0085799E" w:rsidP="009E4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методических материалов,  представленных на диске: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1.Квест – технология, особенности, преимущества, основные трудности при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</w:t>
      </w:r>
    </w:p>
    <w:p w:rsidR="00F831C2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технологии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и педагогами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2.Разновозрастное общение через организацию детских игротек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«Учимся дружить</w:t>
      </w:r>
      <w:r w:rsidR="00791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играя»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разновозрастных игротек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детских мастер – классов</w:t>
      </w:r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 алгоритм организации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мастре-классов</w:t>
      </w:r>
      <w:proofErr w:type="spellEnd"/>
    </w:p>
    <w:p w:rsidR="00F831C2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мастер – классов</w:t>
      </w:r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4.Тимбилдинг в работе с детьми и родителями</w:t>
      </w:r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технлогии</w:t>
      </w:r>
      <w:proofErr w:type="spellEnd"/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родительских собраний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тимбилдинга</w:t>
      </w:r>
      <w:proofErr w:type="spellEnd"/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игр на сплочение детского и взрослого коллективов</w:t>
      </w:r>
    </w:p>
    <w:p w:rsidR="00F831C2" w:rsidRDefault="00F831C2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Использования метода «Ресурсный круг» в  формировании командных навыков у дошкольников</w:t>
      </w:r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метода</w:t>
      </w:r>
    </w:p>
    <w:p w:rsidR="00DD633E" w:rsidRDefault="00DD633E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BB7A3F" w:rsidRDefault="00BB7A3F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6.Интерактивное оборудование</w:t>
      </w:r>
    </w:p>
    <w:p w:rsidR="00BB7A3F" w:rsidRDefault="00BB7A3F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 пособий</w:t>
      </w:r>
    </w:p>
    <w:p w:rsidR="00BB7A3F" w:rsidRDefault="00BB7A3F" w:rsidP="00F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интерактивного оборудования</w:t>
      </w:r>
    </w:p>
    <w:p w:rsidR="00206EC1" w:rsidRDefault="00206EC1" w:rsidP="00206EC1">
      <w:pPr>
        <w:rPr>
          <w:rFonts w:ascii="Times New Roman" w:hAnsi="Times New Roman" w:cs="Times New Roman"/>
          <w:sz w:val="28"/>
          <w:szCs w:val="28"/>
        </w:rPr>
      </w:pPr>
    </w:p>
    <w:p w:rsidR="00A93241" w:rsidRDefault="00A93241" w:rsidP="00BB7A3F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BB7A3F" w:rsidRDefault="00BB7A3F" w:rsidP="00BB7A3F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A8E" w:rsidRPr="00DD633E" w:rsidRDefault="00DD633E" w:rsidP="00DD633E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25251" w:rsidRPr="00A93241" w:rsidRDefault="00725251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>На современном этапе в связи с введением в действие Федерального государственного образовательного стандарта (ФГОС</w:t>
      </w:r>
      <w:r w:rsidR="00CE1C19" w:rsidRPr="00A93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C19" w:rsidRPr="00A932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3241">
        <w:rPr>
          <w:rFonts w:ascii="Times New Roman" w:hAnsi="Times New Roman" w:cs="Times New Roman"/>
          <w:sz w:val="28"/>
          <w:szCs w:val="28"/>
        </w:rPr>
        <w:t>)</w:t>
      </w:r>
      <w:r w:rsidR="00DD633E" w:rsidRPr="00A93241">
        <w:rPr>
          <w:rFonts w:ascii="Times New Roman" w:hAnsi="Times New Roman" w:cs="Times New Roman"/>
          <w:sz w:val="28"/>
          <w:szCs w:val="28"/>
        </w:rPr>
        <w:t xml:space="preserve">, </w:t>
      </w:r>
      <w:r w:rsidRPr="00A93241">
        <w:rPr>
          <w:rFonts w:ascii="Times New Roman" w:hAnsi="Times New Roman" w:cs="Times New Roman"/>
          <w:sz w:val="28"/>
          <w:szCs w:val="28"/>
        </w:rPr>
        <w:t xml:space="preserve"> возникла </w:t>
      </w:r>
      <w:proofErr w:type="gramStart"/>
      <w:r w:rsidRPr="00A93241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A93241">
        <w:rPr>
          <w:rFonts w:ascii="Times New Roman" w:hAnsi="Times New Roman" w:cs="Times New Roman"/>
          <w:sz w:val="28"/>
          <w:szCs w:val="28"/>
        </w:rPr>
        <w:t xml:space="preserve">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в первую очередь на укрепление здоровья подрастающего поколения. Огромными возможностями повышения эффективности процесса </w:t>
      </w:r>
      <w:proofErr w:type="spellStart"/>
      <w:r w:rsidRPr="00A9324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93241">
        <w:rPr>
          <w:rFonts w:ascii="Times New Roman" w:hAnsi="Times New Roman" w:cs="Times New Roman"/>
          <w:sz w:val="28"/>
          <w:szCs w:val="28"/>
        </w:rPr>
        <w:t xml:space="preserve"> детей, по нашему мнению,  обладает организация и внедрение в педагогическую практику образовательных учреждений интерактивных педагогических технологий, которые  позволяют не только  формировать интегративные качества дошкольников, способствовать овладению ими конструктивными способами и средствами взаимодействия с окружающими людьми, но и интегрировать процессы познания и физического развития. </w:t>
      </w:r>
    </w:p>
    <w:p w:rsidR="00632A8E" w:rsidRPr="00A93241" w:rsidRDefault="009B2C1E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>В течение 4</w:t>
      </w:r>
      <w:r w:rsidR="00632A8E" w:rsidRPr="00A93241">
        <w:rPr>
          <w:rFonts w:ascii="Times New Roman" w:hAnsi="Times New Roman" w:cs="Times New Roman"/>
          <w:sz w:val="28"/>
          <w:szCs w:val="28"/>
        </w:rPr>
        <w:t>-х лет на базе МАДОУ «Детский сад № 63» функционировала муниципальная учебно-методическая площадка по теме ««Физическое развитие и оздоровление дошкольников через применение интерактивных технологий в образовательной деятельности»</w:t>
      </w:r>
    </w:p>
    <w:p w:rsidR="00467E88" w:rsidRPr="00A93241" w:rsidRDefault="00467E88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>Основной целью площадки стало определение и апробирование различных видов интерактивных технологий, обеспечивающих повышение эффективности процесса физического развития и оздоровления ребёнка – дошкольника.</w:t>
      </w:r>
    </w:p>
    <w:p w:rsidR="00206EC1" w:rsidRPr="00A93241" w:rsidRDefault="00725251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 xml:space="preserve">Что же мы понимаем под интерактивными технологиями? </w:t>
      </w:r>
    </w:p>
    <w:p w:rsidR="00725251" w:rsidRPr="00A93241" w:rsidRDefault="00725251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41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Pr="00A93241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A93241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A93241">
        <w:rPr>
          <w:rFonts w:ascii="Times New Roman" w:hAnsi="Times New Roman" w:cs="Times New Roman"/>
          <w:sz w:val="28"/>
          <w:szCs w:val="28"/>
        </w:rPr>
        <w:t>» - это взаимный, «</w:t>
      </w:r>
      <w:proofErr w:type="spellStart"/>
      <w:r w:rsidRPr="00A93241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A93241">
        <w:rPr>
          <w:rFonts w:ascii="Times New Roman" w:hAnsi="Times New Roman" w:cs="Times New Roman"/>
          <w:sz w:val="28"/>
          <w:szCs w:val="28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детей не только с воспитателем, но и друг с другом и основаны на том, что практически все дети оказываются  вовлеченными в образовательный процесс.</w:t>
      </w:r>
    </w:p>
    <w:p w:rsidR="00467E88" w:rsidRPr="00A93241" w:rsidRDefault="00725251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lastRenderedPageBreak/>
        <w:t xml:space="preserve">Одной из форм интерактивных технологий являются различные виды интерактивных игр, которые, в основном, построены на командном принципе работы, и предполагают тесную взаимосвязь двигательной и </w:t>
      </w:r>
      <w:proofErr w:type="spellStart"/>
      <w:r w:rsidRPr="00A93241">
        <w:rPr>
          <w:rFonts w:ascii="Times New Roman" w:hAnsi="Times New Roman" w:cs="Times New Roman"/>
          <w:sz w:val="28"/>
          <w:szCs w:val="28"/>
        </w:rPr>
        <w:t>интелектуальной</w:t>
      </w:r>
      <w:proofErr w:type="spellEnd"/>
      <w:r w:rsidRPr="00A93241">
        <w:rPr>
          <w:rFonts w:ascii="Times New Roman" w:hAnsi="Times New Roman" w:cs="Times New Roman"/>
          <w:sz w:val="28"/>
          <w:szCs w:val="28"/>
        </w:rPr>
        <w:t xml:space="preserve"> деятельности ребёнка.</w:t>
      </w:r>
    </w:p>
    <w:p w:rsidR="00632A8E" w:rsidRPr="00A93241" w:rsidRDefault="00632A8E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>Так же интерактивные игры позволяют с</w:t>
      </w:r>
      <w:r w:rsidR="00206EC1" w:rsidRPr="00A93241">
        <w:rPr>
          <w:rFonts w:ascii="Times New Roman" w:hAnsi="Times New Roman" w:cs="Times New Roman"/>
          <w:sz w:val="28"/>
          <w:szCs w:val="28"/>
        </w:rPr>
        <w:t>моделировать различные жизненные</w:t>
      </w:r>
      <w:r w:rsidRPr="00A93241">
        <w:rPr>
          <w:rFonts w:ascii="Times New Roman" w:hAnsi="Times New Roman" w:cs="Times New Roman"/>
          <w:sz w:val="28"/>
          <w:szCs w:val="28"/>
        </w:rPr>
        <w:t xml:space="preserve"> ситуации, которые требуют принятия быстрого решения, взятие на себя ответственности за принятое решение, умение договариваться, выслушивать мнения других людей. И это самое главное, потому что  позволяет преодолеть дефицит у воспитанников современных компетенций – умения работать в команде, коммуникативных навыков, социальной адаптивности.</w:t>
      </w:r>
    </w:p>
    <w:p w:rsidR="009B2C1E" w:rsidRPr="00A93241" w:rsidRDefault="009B2C1E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 w:rsidR="00910313" w:rsidRPr="00A932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06EC1" w:rsidRPr="00A93241">
        <w:rPr>
          <w:rFonts w:ascii="Times New Roman" w:hAnsi="Times New Roman" w:cs="Times New Roman"/>
          <w:sz w:val="28"/>
          <w:szCs w:val="28"/>
        </w:rPr>
        <w:t xml:space="preserve"> </w:t>
      </w:r>
      <w:r w:rsidR="00910313" w:rsidRPr="00A93241">
        <w:rPr>
          <w:rFonts w:ascii="Times New Roman" w:hAnsi="Times New Roman" w:cs="Times New Roman"/>
          <w:sz w:val="28"/>
          <w:szCs w:val="28"/>
        </w:rPr>
        <w:t>- методической площадки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 </w:t>
      </w:r>
      <w:r w:rsidRPr="00A93241">
        <w:rPr>
          <w:rFonts w:ascii="Times New Roman" w:hAnsi="Times New Roman" w:cs="Times New Roman"/>
          <w:sz w:val="28"/>
          <w:szCs w:val="28"/>
        </w:rPr>
        <w:t>велась поэтапно</w:t>
      </w:r>
      <w:r w:rsidR="00206EC1" w:rsidRPr="00A93241">
        <w:rPr>
          <w:rFonts w:ascii="Times New Roman" w:hAnsi="Times New Roman" w:cs="Times New Roman"/>
          <w:sz w:val="28"/>
          <w:szCs w:val="28"/>
        </w:rPr>
        <w:t>:</w:t>
      </w:r>
    </w:p>
    <w:p w:rsidR="009B2C1E" w:rsidRPr="00A93241" w:rsidRDefault="00FA76B3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9B2C1E" w:rsidRPr="00A93241">
        <w:rPr>
          <w:rFonts w:ascii="Times New Roman" w:hAnsi="Times New Roman" w:cs="Times New Roman"/>
          <w:sz w:val="28"/>
          <w:szCs w:val="28"/>
        </w:rPr>
        <w:t xml:space="preserve"> год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основной целью было</w:t>
      </w:r>
      <w:r w:rsidR="0046407F" w:rsidRPr="00A93241">
        <w:rPr>
          <w:rFonts w:ascii="Times New Roman" w:hAnsi="Times New Roman" w:cs="Times New Roman"/>
          <w:sz w:val="28"/>
          <w:szCs w:val="28"/>
        </w:rPr>
        <w:t xml:space="preserve"> ознакомление слушателей с понятием интерактивных технологий, </w:t>
      </w:r>
      <w:r w:rsidR="00910313" w:rsidRPr="00A93241">
        <w:rPr>
          <w:rFonts w:ascii="Times New Roman" w:hAnsi="Times New Roman" w:cs="Times New Roman"/>
          <w:sz w:val="28"/>
          <w:szCs w:val="28"/>
        </w:rPr>
        <w:t>различными видами интерактивных игр, особенност</w:t>
      </w:r>
      <w:r w:rsidR="0046407F" w:rsidRPr="00A93241">
        <w:rPr>
          <w:rFonts w:ascii="Times New Roman" w:hAnsi="Times New Roman" w:cs="Times New Roman"/>
          <w:sz w:val="28"/>
          <w:szCs w:val="28"/>
        </w:rPr>
        <w:t>ями их организации, знакомство с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313" w:rsidRPr="00A9324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10313" w:rsidRPr="00A93241">
        <w:rPr>
          <w:rFonts w:ascii="Times New Roman" w:hAnsi="Times New Roman" w:cs="Times New Roman"/>
          <w:sz w:val="28"/>
          <w:szCs w:val="28"/>
        </w:rPr>
        <w:t xml:space="preserve"> </w:t>
      </w:r>
      <w:r w:rsidR="0046407F" w:rsidRPr="00A93241">
        <w:rPr>
          <w:rFonts w:ascii="Times New Roman" w:hAnsi="Times New Roman" w:cs="Times New Roman"/>
          <w:sz w:val="28"/>
          <w:szCs w:val="28"/>
        </w:rPr>
        <w:t>–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технологией</w:t>
      </w:r>
      <w:r w:rsidR="0046407F" w:rsidRPr="00A93241">
        <w:rPr>
          <w:rFonts w:ascii="Times New Roman" w:hAnsi="Times New Roman" w:cs="Times New Roman"/>
          <w:sz w:val="28"/>
          <w:szCs w:val="28"/>
        </w:rPr>
        <w:t xml:space="preserve">. Алгоритмом организации </w:t>
      </w:r>
      <w:proofErr w:type="spellStart"/>
      <w:r w:rsidR="0046407F" w:rsidRPr="00A9324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6407F" w:rsidRPr="00A93241">
        <w:rPr>
          <w:rFonts w:ascii="Times New Roman" w:hAnsi="Times New Roman" w:cs="Times New Roman"/>
          <w:sz w:val="28"/>
          <w:szCs w:val="28"/>
        </w:rPr>
        <w:t xml:space="preserve"> – игры, отличие </w:t>
      </w:r>
      <w:proofErr w:type="spellStart"/>
      <w:r w:rsidR="0046407F" w:rsidRPr="00A9324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6407F" w:rsidRPr="00A9324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46407F" w:rsidRPr="00A93241">
        <w:rPr>
          <w:rFonts w:ascii="Times New Roman" w:hAnsi="Times New Roman" w:cs="Times New Roman"/>
          <w:sz w:val="28"/>
          <w:szCs w:val="28"/>
        </w:rPr>
        <w:t>станционок</w:t>
      </w:r>
      <w:proofErr w:type="spellEnd"/>
      <w:r w:rsidR="0046407F" w:rsidRPr="00A93241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46407F" w:rsidRPr="00A9324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6407F" w:rsidRPr="00A93241">
        <w:rPr>
          <w:rFonts w:ascii="Times New Roman" w:hAnsi="Times New Roman" w:cs="Times New Roman"/>
          <w:sz w:val="28"/>
          <w:szCs w:val="28"/>
        </w:rPr>
        <w:t xml:space="preserve"> – технология сейчас пользуется большой популярностью. </w:t>
      </w:r>
      <w:proofErr w:type="spellStart"/>
      <w:r w:rsidR="0046407F" w:rsidRPr="00A9324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6407F" w:rsidRPr="00A93241">
        <w:rPr>
          <w:rFonts w:ascii="Times New Roman" w:hAnsi="Times New Roman" w:cs="Times New Roman"/>
          <w:sz w:val="28"/>
          <w:szCs w:val="28"/>
        </w:rPr>
        <w:t xml:space="preserve"> могут использоваться  как на занятиях, так и в совместной деятельности. 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Существенным показателем успешного внедрения интерактивных технологий была разработка сценариев и паспортов различных видов интерактивных игр – </w:t>
      </w:r>
      <w:proofErr w:type="spellStart"/>
      <w:r w:rsidR="00206EC1" w:rsidRPr="00A9324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206EC1" w:rsidRPr="00A93241">
        <w:rPr>
          <w:rFonts w:ascii="Times New Roman" w:hAnsi="Times New Roman" w:cs="Times New Roman"/>
          <w:sz w:val="28"/>
          <w:szCs w:val="28"/>
        </w:rPr>
        <w:t xml:space="preserve"> для детей и педагогов, </w:t>
      </w:r>
      <w:proofErr w:type="spellStart"/>
      <w:r w:rsidR="00206EC1" w:rsidRPr="00A93241">
        <w:rPr>
          <w:rFonts w:ascii="Times New Roman" w:hAnsi="Times New Roman" w:cs="Times New Roman"/>
          <w:sz w:val="28"/>
          <w:szCs w:val="28"/>
        </w:rPr>
        <w:t>станционок</w:t>
      </w:r>
      <w:proofErr w:type="spellEnd"/>
    </w:p>
    <w:p w:rsidR="00206EC1" w:rsidRPr="00A93241" w:rsidRDefault="00FA76B3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9B2C1E" w:rsidRPr="00A93241">
        <w:rPr>
          <w:rFonts w:ascii="Times New Roman" w:hAnsi="Times New Roman" w:cs="Times New Roman"/>
          <w:sz w:val="28"/>
          <w:szCs w:val="28"/>
        </w:rPr>
        <w:t xml:space="preserve"> год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основным направ</w:t>
      </w:r>
      <w:r w:rsidR="00F831C2" w:rsidRPr="00A93241">
        <w:rPr>
          <w:rFonts w:ascii="Times New Roman" w:hAnsi="Times New Roman" w:cs="Times New Roman"/>
          <w:sz w:val="28"/>
          <w:szCs w:val="28"/>
        </w:rPr>
        <w:t>лением работы было создание инте</w:t>
      </w:r>
      <w:r w:rsidR="00910313" w:rsidRPr="00A93241">
        <w:rPr>
          <w:rFonts w:ascii="Times New Roman" w:hAnsi="Times New Roman" w:cs="Times New Roman"/>
          <w:sz w:val="28"/>
          <w:szCs w:val="28"/>
        </w:rPr>
        <w:t>рактивной предметно-развивающей среды в дошкольном образовательном учреждении, был организован конкурс «На лучшее интерактивное пособие»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 </w:t>
      </w:r>
      <w:r w:rsidR="0046677F" w:rsidRPr="00A93241">
        <w:rPr>
          <w:rFonts w:ascii="Times New Roman" w:hAnsi="Times New Roman" w:cs="Times New Roman"/>
          <w:sz w:val="28"/>
          <w:szCs w:val="28"/>
        </w:rPr>
        <w:t xml:space="preserve">Был создан банк из лучших интерактивных пособий, представленных педагогами на конкурс, а так же 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разработаны методических рекомендаций по организации </w:t>
      </w:r>
      <w:proofErr w:type="spellStart"/>
      <w:r w:rsidR="00206EC1" w:rsidRPr="00A9324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206EC1" w:rsidRPr="00A93241">
        <w:rPr>
          <w:rFonts w:ascii="Times New Roman" w:hAnsi="Times New Roman" w:cs="Times New Roman"/>
          <w:sz w:val="28"/>
          <w:szCs w:val="28"/>
        </w:rPr>
        <w:t xml:space="preserve">, сценарии </w:t>
      </w:r>
      <w:proofErr w:type="spellStart"/>
      <w:r w:rsidR="00206EC1" w:rsidRPr="00A9324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206EC1" w:rsidRPr="00A93241">
        <w:rPr>
          <w:rFonts w:ascii="Times New Roman" w:hAnsi="Times New Roman" w:cs="Times New Roman"/>
          <w:sz w:val="28"/>
          <w:szCs w:val="28"/>
        </w:rPr>
        <w:t xml:space="preserve"> различных жанров</w:t>
      </w:r>
      <w:r w:rsidR="0046677F" w:rsidRPr="00A9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77F" w:rsidRPr="00A93241">
        <w:rPr>
          <w:rFonts w:ascii="Times New Roman" w:hAnsi="Times New Roman" w:cs="Times New Roman"/>
          <w:sz w:val="28"/>
          <w:szCs w:val="28"/>
        </w:rPr>
        <w:t>экшен</w:t>
      </w:r>
      <w:proofErr w:type="spell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6677F" w:rsidRPr="00A9324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, 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EC1" w:rsidRPr="00A9324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06EC1" w:rsidRPr="00A932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06EC1" w:rsidRPr="00A93241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proofErr w:type="gramStart"/>
      <w:r w:rsidR="00206EC1" w:rsidRPr="00A93241">
        <w:rPr>
          <w:rFonts w:ascii="Times New Roman" w:hAnsi="Times New Roman" w:cs="Times New Roman"/>
          <w:sz w:val="28"/>
          <w:szCs w:val="28"/>
        </w:rPr>
        <w:t xml:space="preserve"> </w:t>
      </w:r>
      <w:r w:rsidR="0046677F" w:rsidRPr="00A932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77F" w:rsidRPr="00A93241">
        <w:rPr>
          <w:rFonts w:ascii="Times New Roman" w:hAnsi="Times New Roman" w:cs="Times New Roman"/>
          <w:sz w:val="28"/>
          <w:szCs w:val="28"/>
        </w:rPr>
        <w:t>вебквесты</w:t>
      </w:r>
      <w:proofErr w:type="spellEnd"/>
      <w:r w:rsidR="0046677F" w:rsidRPr="00A93241">
        <w:rPr>
          <w:rFonts w:ascii="Times New Roman" w:hAnsi="Times New Roman" w:cs="Times New Roman"/>
          <w:sz w:val="28"/>
          <w:szCs w:val="28"/>
        </w:rPr>
        <w:t>.</w:t>
      </w:r>
      <w:r w:rsidR="00206EC1" w:rsidRPr="00A9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1E" w:rsidRPr="00A93241" w:rsidRDefault="00FA76B3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2020-2021</w:t>
      </w:r>
      <w:r w:rsidR="009B2C1E" w:rsidRPr="00A93241">
        <w:rPr>
          <w:rFonts w:ascii="Times New Roman" w:hAnsi="Times New Roman" w:cs="Times New Roman"/>
          <w:sz w:val="28"/>
          <w:szCs w:val="28"/>
        </w:rPr>
        <w:t xml:space="preserve"> год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здесь основной задачей стало ознакомление педагогов с современными образовательными интерактивными технологиями, направленными на организацию подгрупповой работы детей, развитие командных навыков работы</w:t>
      </w:r>
      <w:r w:rsidR="0046407F" w:rsidRPr="00A93241">
        <w:rPr>
          <w:rFonts w:ascii="Times New Roman" w:hAnsi="Times New Roman" w:cs="Times New Roman"/>
          <w:sz w:val="28"/>
          <w:szCs w:val="28"/>
        </w:rPr>
        <w:t xml:space="preserve">, 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как детей</w:t>
      </w:r>
      <w:r w:rsidR="0046407F" w:rsidRPr="00A93241">
        <w:rPr>
          <w:rFonts w:ascii="Times New Roman" w:hAnsi="Times New Roman" w:cs="Times New Roman"/>
          <w:sz w:val="28"/>
          <w:szCs w:val="28"/>
        </w:rPr>
        <w:t>,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так и взрослых</w:t>
      </w:r>
      <w:proofErr w:type="gramStart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ходе работы были методические рекомендации по внедрению технологии </w:t>
      </w:r>
      <w:proofErr w:type="spellStart"/>
      <w:r w:rsidR="0046677F" w:rsidRPr="00A93241">
        <w:rPr>
          <w:rFonts w:ascii="Times New Roman" w:hAnsi="Times New Roman" w:cs="Times New Roman"/>
          <w:sz w:val="28"/>
          <w:szCs w:val="28"/>
        </w:rPr>
        <w:t>тимбилдинга</w:t>
      </w:r>
      <w:proofErr w:type="spell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в образовательный процесс, сценарии мероприятий, картотеки </w:t>
      </w:r>
      <w:proofErr w:type="spellStart"/>
      <w:r w:rsidR="0046677F" w:rsidRPr="00A93241">
        <w:rPr>
          <w:rFonts w:ascii="Times New Roman" w:hAnsi="Times New Roman" w:cs="Times New Roman"/>
          <w:sz w:val="28"/>
          <w:szCs w:val="28"/>
        </w:rPr>
        <w:t>командообразующих</w:t>
      </w:r>
      <w:proofErr w:type="spell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игр на сплочение детско-родительского коллектива</w:t>
      </w:r>
    </w:p>
    <w:p w:rsidR="0046677F" w:rsidRPr="00A93241" w:rsidRDefault="00FA76B3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2022</w:t>
      </w:r>
      <w:r w:rsidR="009B2C1E" w:rsidRPr="00A93241">
        <w:rPr>
          <w:rFonts w:ascii="Times New Roman" w:hAnsi="Times New Roman" w:cs="Times New Roman"/>
          <w:sz w:val="28"/>
          <w:szCs w:val="28"/>
        </w:rPr>
        <w:t xml:space="preserve"> год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был посвящён формам коллективного взаимодействия детей, были рассмотрены условия организации разновозрастного общения в рамках общих игротек, организация детских мастер – классов, рассмотрен такой метод как «ресурсный круг»</w:t>
      </w:r>
      <w:r w:rsidR="00206EC1" w:rsidRPr="00A93241">
        <w:rPr>
          <w:rFonts w:ascii="Times New Roman" w:hAnsi="Times New Roman" w:cs="Times New Roman"/>
          <w:sz w:val="28"/>
          <w:szCs w:val="28"/>
        </w:rPr>
        <w:t>,</w:t>
      </w:r>
      <w:r w:rsidR="00910313" w:rsidRPr="00A93241">
        <w:rPr>
          <w:rFonts w:ascii="Times New Roman" w:hAnsi="Times New Roman" w:cs="Times New Roman"/>
          <w:sz w:val="28"/>
          <w:szCs w:val="28"/>
        </w:rPr>
        <w:t xml:space="preserve"> позволяющий развивать навыки командного взаимодействия у старших дошкольников</w:t>
      </w:r>
      <w:r w:rsidR="0046677F" w:rsidRPr="00A93241">
        <w:rPr>
          <w:rFonts w:ascii="Times New Roman" w:hAnsi="Times New Roman" w:cs="Times New Roman"/>
          <w:sz w:val="28"/>
          <w:szCs w:val="28"/>
        </w:rPr>
        <w:t xml:space="preserve">. Существенным показателем эффективности работы площадки стала разработка практических материалов по </w:t>
      </w:r>
      <w:proofErr w:type="spellStart"/>
      <w:r w:rsidR="0046677F" w:rsidRPr="00A93241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="0046677F" w:rsidRPr="00A93241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процесса:</w:t>
      </w:r>
    </w:p>
    <w:p w:rsidR="0046677F" w:rsidRPr="00A93241" w:rsidRDefault="0046677F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 xml:space="preserve">-методические рекомендации, сценарии мероприятий по организации разновозрастных игротек </w:t>
      </w:r>
    </w:p>
    <w:p w:rsidR="0046677F" w:rsidRPr="00A93241" w:rsidRDefault="0046677F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 xml:space="preserve">-методические рекомендации по организации детских мастер-классов, сценарии мастер-классов </w:t>
      </w:r>
    </w:p>
    <w:p w:rsidR="009B2C1E" w:rsidRPr="00A93241" w:rsidRDefault="0046677F" w:rsidP="004667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41">
        <w:rPr>
          <w:rFonts w:ascii="Times New Roman" w:hAnsi="Times New Roman" w:cs="Times New Roman"/>
          <w:sz w:val="28"/>
          <w:szCs w:val="28"/>
        </w:rPr>
        <w:t xml:space="preserve">-методические </w:t>
      </w:r>
      <w:proofErr w:type="spellStart"/>
      <w:r w:rsidRPr="00A93241">
        <w:rPr>
          <w:rFonts w:ascii="Times New Roman" w:hAnsi="Times New Roman" w:cs="Times New Roman"/>
          <w:sz w:val="28"/>
          <w:szCs w:val="28"/>
        </w:rPr>
        <w:t>ркомендации</w:t>
      </w:r>
      <w:proofErr w:type="spellEnd"/>
      <w:r w:rsidRPr="00A93241">
        <w:rPr>
          <w:rFonts w:ascii="Times New Roman" w:hAnsi="Times New Roman" w:cs="Times New Roman"/>
          <w:sz w:val="28"/>
          <w:szCs w:val="28"/>
        </w:rPr>
        <w:t xml:space="preserve"> по использовании метода «Ресурсный круг» в работе с детьми, сценарии с использованием данного метода, перспективное планирование работы с детьми</w:t>
      </w:r>
    </w:p>
    <w:p w:rsidR="0046677F" w:rsidRPr="00A93241" w:rsidRDefault="0046677F" w:rsidP="00206E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77F" w:rsidRPr="00F37FA1" w:rsidRDefault="0046677F" w:rsidP="009B2C1E">
      <w:pPr>
        <w:pStyle w:val="a3"/>
        <w:jc w:val="both"/>
        <w:rPr>
          <w:sz w:val="24"/>
          <w:szCs w:val="24"/>
        </w:rPr>
      </w:pPr>
    </w:p>
    <w:sectPr w:rsidR="0046677F" w:rsidRPr="00F37FA1" w:rsidSect="004667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B5" w:rsidRDefault="00EE73B5" w:rsidP="00632A8E">
      <w:pPr>
        <w:spacing w:after="0" w:line="240" w:lineRule="auto"/>
      </w:pPr>
      <w:r>
        <w:separator/>
      </w:r>
    </w:p>
  </w:endnote>
  <w:endnote w:type="continuationSeparator" w:id="0">
    <w:p w:rsidR="00EE73B5" w:rsidRDefault="00EE73B5" w:rsidP="0063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B5" w:rsidRDefault="00EE73B5" w:rsidP="00632A8E">
      <w:pPr>
        <w:spacing w:after="0" w:line="240" w:lineRule="auto"/>
      </w:pPr>
      <w:r>
        <w:separator/>
      </w:r>
    </w:p>
  </w:footnote>
  <w:footnote w:type="continuationSeparator" w:id="0">
    <w:p w:rsidR="00EE73B5" w:rsidRDefault="00EE73B5" w:rsidP="0063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26C"/>
    <w:multiLevelType w:val="hybridMultilevel"/>
    <w:tmpl w:val="A5E4C5EC"/>
    <w:lvl w:ilvl="0" w:tplc="BFEC54FE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241E9"/>
    <w:multiLevelType w:val="hybridMultilevel"/>
    <w:tmpl w:val="A9129A52"/>
    <w:lvl w:ilvl="0" w:tplc="7DC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5B0"/>
    <w:rsid w:val="001E6216"/>
    <w:rsid w:val="00206EC1"/>
    <w:rsid w:val="00263C96"/>
    <w:rsid w:val="0046407F"/>
    <w:rsid w:val="0046677F"/>
    <w:rsid w:val="00467E88"/>
    <w:rsid w:val="00487E45"/>
    <w:rsid w:val="00533D45"/>
    <w:rsid w:val="00586F36"/>
    <w:rsid w:val="00632A8E"/>
    <w:rsid w:val="00686F2A"/>
    <w:rsid w:val="00725251"/>
    <w:rsid w:val="007527F2"/>
    <w:rsid w:val="00791E7F"/>
    <w:rsid w:val="0085799E"/>
    <w:rsid w:val="00910313"/>
    <w:rsid w:val="00970B5E"/>
    <w:rsid w:val="009B2C1E"/>
    <w:rsid w:val="009E4A6A"/>
    <w:rsid w:val="00A0106C"/>
    <w:rsid w:val="00A42E04"/>
    <w:rsid w:val="00A93241"/>
    <w:rsid w:val="00B658BF"/>
    <w:rsid w:val="00BB7A3F"/>
    <w:rsid w:val="00BC6BCB"/>
    <w:rsid w:val="00BC77AE"/>
    <w:rsid w:val="00C435B0"/>
    <w:rsid w:val="00CE1C19"/>
    <w:rsid w:val="00D511C5"/>
    <w:rsid w:val="00DD633E"/>
    <w:rsid w:val="00E102A4"/>
    <w:rsid w:val="00E46F36"/>
    <w:rsid w:val="00E857BB"/>
    <w:rsid w:val="00EE5055"/>
    <w:rsid w:val="00EE73B5"/>
    <w:rsid w:val="00F10EBD"/>
    <w:rsid w:val="00F831C2"/>
    <w:rsid w:val="00F87AE7"/>
    <w:rsid w:val="00FA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A8E"/>
    <w:pPr>
      <w:spacing w:after="0" w:line="240" w:lineRule="auto"/>
    </w:pPr>
  </w:style>
  <w:style w:type="character" w:styleId="a4">
    <w:name w:val="Strong"/>
    <w:basedOn w:val="a0"/>
    <w:uiPriority w:val="22"/>
    <w:qFormat/>
    <w:rsid w:val="00632A8E"/>
    <w:rPr>
      <w:b/>
      <w:bCs/>
    </w:rPr>
  </w:style>
  <w:style w:type="paragraph" w:styleId="a5">
    <w:name w:val="header"/>
    <w:basedOn w:val="a"/>
    <w:link w:val="a6"/>
    <w:uiPriority w:val="99"/>
    <w:unhideWhenUsed/>
    <w:rsid w:val="0063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A8E"/>
  </w:style>
  <w:style w:type="paragraph" w:styleId="a7">
    <w:name w:val="footer"/>
    <w:basedOn w:val="a"/>
    <w:link w:val="a8"/>
    <w:uiPriority w:val="99"/>
    <w:unhideWhenUsed/>
    <w:rsid w:val="0063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A8E"/>
  </w:style>
  <w:style w:type="character" w:customStyle="1" w:styleId="apple-converted-space">
    <w:name w:val="apple-converted-space"/>
    <w:basedOn w:val="a0"/>
    <w:rsid w:val="00EE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24</cp:revision>
  <dcterms:created xsi:type="dcterms:W3CDTF">2021-04-19T08:08:00Z</dcterms:created>
  <dcterms:modified xsi:type="dcterms:W3CDTF">2023-12-08T10:04:00Z</dcterms:modified>
</cp:coreProperties>
</file>